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756263" w:rsidRDefault="00CD0FDB" w:rsidP="00756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0" w:name="_GoBack"/>
            <w:r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V/v </w:t>
            </w:r>
            <w:r w:rsidR="00973C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  <w:t xml:space="preserve">triển khai </w:t>
            </w:r>
            <w:r w:rsidR="007562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Thông tư 03/2026/TT-BDTTG ngày 16/6/2026 của Bộ trưởng Bộ Dân tộc và Tôn Giáo</w:t>
            </w:r>
            <w:bookmarkEnd w:id="0"/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75626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756263">
              <w:rPr>
                <w:rFonts w:ascii="Times New Roman" w:hAnsi="Times New Roman"/>
                <w:i/>
                <w:sz w:val="28"/>
                <w:szCs w:val="28"/>
              </w:rPr>
              <w:t>6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973CA2" w:rsidRPr="00756263" w:rsidRDefault="00973CA2" w:rsidP="003F751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56263">
        <w:rPr>
          <w:rFonts w:ascii="Times New Roman" w:hAnsi="Times New Roman" w:cs="Times New Roman"/>
          <w:sz w:val="28"/>
          <w:szCs w:val="28"/>
          <w:lang w:val="vi-VN"/>
        </w:rPr>
        <w:t xml:space="preserve">Ngày </w:t>
      </w:r>
      <w:r w:rsidR="00756263" w:rsidRPr="00756263">
        <w:rPr>
          <w:rFonts w:ascii="Times New Roman" w:hAnsi="Times New Roman" w:cs="Times New Roman"/>
          <w:sz w:val="28"/>
          <w:szCs w:val="28"/>
          <w:lang w:val="en-GB"/>
        </w:rPr>
        <w:t>16/6</w:t>
      </w:r>
      <w:r w:rsidRPr="00756263">
        <w:rPr>
          <w:rFonts w:ascii="Times New Roman" w:hAnsi="Times New Roman" w:cs="Times New Roman"/>
          <w:sz w:val="28"/>
          <w:szCs w:val="28"/>
          <w:lang w:val="vi-VN"/>
        </w:rPr>
        <w:t xml:space="preserve">/2026, Bộ trưởng </w:t>
      </w:r>
      <w:r w:rsidR="00756263" w:rsidRPr="00756263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Bộ Dân tộc và Tôn Giáo</w:t>
      </w:r>
      <w:r w:rsidR="00756263" w:rsidRPr="00756263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756263">
        <w:rPr>
          <w:rFonts w:ascii="Times New Roman" w:hAnsi="Times New Roman" w:cs="Times New Roman"/>
          <w:sz w:val="28"/>
          <w:szCs w:val="28"/>
          <w:lang w:val="vi-VN"/>
        </w:rPr>
        <w:t>ban hành</w:t>
      </w:r>
      <w:r w:rsidR="00756263" w:rsidRPr="00756263">
        <w:rPr>
          <w:rFonts w:ascii="Times New Roman" w:hAnsi="Times New Roman" w:cs="Times New Roman"/>
          <w:sz w:val="28"/>
          <w:szCs w:val="28"/>
          <w:lang w:val="en-GB"/>
        </w:rPr>
        <w:t xml:space="preserve"> Thông tư số 03/2026/TT-BDTTG bãi bỏ một số văn bản quy phạm pháp luật thuộc thẩm quyền của Bộ trưởng Bộ Dân tộc và Tôn giáo</w:t>
      </w:r>
      <w:r w:rsidR="00AB0235">
        <w:rPr>
          <w:rFonts w:ascii="Times New Roman" w:hAnsi="Times New Roman" w:cs="Times New Roman"/>
          <w:sz w:val="28"/>
          <w:szCs w:val="28"/>
          <w:lang w:val="en-GB"/>
        </w:rPr>
        <w:t>, có hiệu lực từ ngày 01 tháng 8 năm 2026</w:t>
      </w:r>
      <w:r w:rsidRPr="00756263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FA3232" w:rsidRPr="00973CA2" w:rsidRDefault="00433A84" w:rsidP="003F751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973CA2">
        <w:rPr>
          <w:rFonts w:ascii="Times New Roman" w:hAnsi="Times New Roman" w:cs="Times New Roman"/>
          <w:sz w:val="28"/>
          <w:szCs w:val="28"/>
          <w:lang w:val="vi-VN"/>
        </w:rPr>
        <w:t xml:space="preserve">Theo đó, </w:t>
      </w:r>
      <w:r w:rsidR="00756263" w:rsidRPr="00756263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Bộ Dân tộc và Tôn Giáo</w:t>
      </w:r>
      <w:r w:rsidR="00AB0235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 xml:space="preserve"> bãi bỏ 02 Thông tư; 01 Thông tư liên tịch và 13 Quyết định thuộc thẩm quyền của Bộ trưởng Bộ Dân tộc và Tôn giáo</w:t>
      </w:r>
      <w:r w:rsidRPr="00973CA2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CD0FDB" w:rsidRPr="00433A84" w:rsidRDefault="00433A84" w:rsidP="00973CA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</w:rPr>
        <w:t xml:space="preserve">Thực hiện Quyết định số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1992/QĐ-UBND ngày 01/10/2025 của Ủy ban nhân dân tỉnh ban hành Kế hoạch thực hiện </w:t>
      </w:r>
      <w:r w:rsidRPr="00433A84">
        <w:rPr>
          <w:rFonts w:ascii="Times New Roman" w:hAnsi="Times New Roman" w:cs="Times New Roman"/>
          <w:sz w:val="28"/>
          <w:szCs w:val="28"/>
        </w:rPr>
        <w:t>Đề án “Tăng cường năng lực tiếp cận pháp luật của người dân”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trên địa bàn tỉnh Gia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Lai,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Sở Y tế chuyển </w:t>
      </w:r>
      <w:r w:rsidR="00AB0235">
        <w:rPr>
          <w:rFonts w:ascii="Times New Roman" w:hAnsi="Times New Roman" w:cs="Times New Roman"/>
          <w:sz w:val="28"/>
          <w:szCs w:val="28"/>
          <w:lang w:val="en-GB"/>
        </w:rPr>
        <w:t xml:space="preserve">Thông tư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nêu trên đến các đơn vị biết và </w:t>
      </w:r>
      <w:r w:rsidR="00973CA2">
        <w:rPr>
          <w:rFonts w:ascii="Times New Roman" w:hAnsi="Times New Roman" w:cs="Times New Roman"/>
          <w:sz w:val="28"/>
          <w:szCs w:val="28"/>
          <w:lang w:val="vi-VN"/>
        </w:rPr>
        <w:t xml:space="preserve">nghiên cứu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triển khai thực </w:t>
      </w:r>
      <w:r>
        <w:rPr>
          <w:rFonts w:ascii="Times New Roman" w:hAnsi="Times New Roman" w:cs="Times New Roman"/>
          <w:sz w:val="28"/>
          <w:szCs w:val="28"/>
          <w:lang w:val="vi-VN"/>
        </w:rPr>
        <w:t>hiện.</w:t>
      </w:r>
      <w:r w:rsidR="00973CA2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14346E"/>
    <w:rsid w:val="0015137D"/>
    <w:rsid w:val="00271126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56263"/>
    <w:rsid w:val="00777742"/>
    <w:rsid w:val="00824F7B"/>
    <w:rsid w:val="0082743C"/>
    <w:rsid w:val="00867980"/>
    <w:rsid w:val="00947ABD"/>
    <w:rsid w:val="00973CA2"/>
    <w:rsid w:val="00A534B5"/>
    <w:rsid w:val="00A674C2"/>
    <w:rsid w:val="00AB0235"/>
    <w:rsid w:val="00B71867"/>
    <w:rsid w:val="00C2588A"/>
    <w:rsid w:val="00C459ED"/>
    <w:rsid w:val="00CD0FDB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380AF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17</cp:revision>
  <dcterms:created xsi:type="dcterms:W3CDTF">2025-07-22T13:18:00Z</dcterms:created>
  <dcterms:modified xsi:type="dcterms:W3CDTF">2026-06-29T00:40:00Z</dcterms:modified>
</cp:coreProperties>
</file>